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73" w:rsidRPr="00AD3073" w:rsidRDefault="00AD3073" w:rsidP="00AD3073">
      <w:pPr>
        <w:shd w:val="clear" w:color="auto" w:fill="FFFFFF"/>
        <w:spacing w:after="135" w:line="330" w:lineRule="atLeast"/>
        <w:jc w:val="both"/>
        <w:rPr>
          <w:rFonts w:ascii="Arial" w:eastAsia="Times New Roman" w:hAnsi="Arial" w:cs="Arial"/>
          <w:color w:val="333333"/>
          <w:sz w:val="21"/>
          <w:szCs w:val="21"/>
          <w:lang w:eastAsia="tr-TR"/>
        </w:rPr>
      </w:pPr>
      <w:r w:rsidRPr="00AD3073">
        <w:rPr>
          <w:rFonts w:ascii="Arial" w:eastAsia="Times New Roman" w:hAnsi="Arial" w:cs="Arial"/>
          <w:color w:val="333333"/>
          <w:sz w:val="21"/>
          <w:szCs w:val="21"/>
          <w:shd w:val="clear" w:color="auto" w:fill="F9F9F9"/>
          <w:lang w:eastAsia="tr-TR"/>
        </w:rPr>
        <w:t>Aile ve Sosyal Politikalar Bakanı Sema Ramazanoğlu başkanlığındaki heyet, Türk kadınına seçme ve seçilme hakkı verilişinin 81. yıl dönümü dolayısıyla Anıtkabir'i ziyaret etti.</w:t>
      </w:r>
    </w:p>
    <w:p w:rsidR="00AD3073" w:rsidRPr="00AD3073" w:rsidRDefault="00AD3073" w:rsidP="00AD3073">
      <w:pPr>
        <w:shd w:val="clear" w:color="auto" w:fill="F9F9F9"/>
        <w:spacing w:after="135" w:line="330" w:lineRule="atLeast"/>
        <w:jc w:val="both"/>
        <w:rPr>
          <w:rFonts w:ascii="Arial" w:eastAsia="Times New Roman" w:hAnsi="Arial" w:cs="Arial"/>
          <w:color w:val="333333"/>
          <w:sz w:val="21"/>
          <w:szCs w:val="21"/>
          <w:lang w:eastAsia="tr-TR"/>
        </w:rPr>
      </w:pPr>
      <w:r w:rsidRPr="00AD3073">
        <w:rPr>
          <w:rFonts w:ascii="Arial" w:eastAsia="Times New Roman" w:hAnsi="Arial" w:cs="Arial"/>
          <w:color w:val="333333"/>
          <w:sz w:val="21"/>
          <w:szCs w:val="21"/>
          <w:lang w:eastAsia="tr-TR"/>
        </w:rPr>
        <w:t xml:space="preserve">Ramazanoğlu ve beraberindeki heyet, Aslanlı </w:t>
      </w:r>
      <w:proofErr w:type="spellStart"/>
      <w:r w:rsidRPr="00AD3073">
        <w:rPr>
          <w:rFonts w:ascii="Arial" w:eastAsia="Times New Roman" w:hAnsi="Arial" w:cs="Arial"/>
          <w:color w:val="333333"/>
          <w:sz w:val="21"/>
          <w:szCs w:val="21"/>
          <w:lang w:eastAsia="tr-TR"/>
        </w:rPr>
        <w:t>Yol'dan</w:t>
      </w:r>
      <w:proofErr w:type="spellEnd"/>
      <w:r w:rsidRPr="00AD3073">
        <w:rPr>
          <w:rFonts w:ascii="Arial" w:eastAsia="Times New Roman" w:hAnsi="Arial" w:cs="Arial"/>
          <w:color w:val="333333"/>
          <w:sz w:val="21"/>
          <w:szCs w:val="21"/>
          <w:lang w:eastAsia="tr-TR"/>
        </w:rPr>
        <w:t xml:space="preserve"> yürüyerek Atatürk'ün </w:t>
      </w:r>
      <w:proofErr w:type="spellStart"/>
      <w:r w:rsidRPr="00AD3073">
        <w:rPr>
          <w:rFonts w:ascii="Arial" w:eastAsia="Times New Roman" w:hAnsi="Arial" w:cs="Arial"/>
          <w:color w:val="333333"/>
          <w:sz w:val="21"/>
          <w:szCs w:val="21"/>
          <w:lang w:eastAsia="tr-TR"/>
        </w:rPr>
        <w:t>Mozolesi'ne</w:t>
      </w:r>
      <w:proofErr w:type="spellEnd"/>
      <w:r w:rsidRPr="00AD3073">
        <w:rPr>
          <w:rFonts w:ascii="Arial" w:eastAsia="Times New Roman" w:hAnsi="Arial" w:cs="Arial"/>
          <w:color w:val="333333"/>
          <w:sz w:val="21"/>
          <w:szCs w:val="21"/>
          <w:lang w:eastAsia="tr-TR"/>
        </w:rPr>
        <w:t xml:space="preserve"> geldi. Ramazanoğlu'nun mozoleye çelenk bırakmasının ardından saygı duruşunda bulunuldu. </w:t>
      </w:r>
    </w:p>
    <w:p w:rsidR="00AD3073" w:rsidRPr="00AD3073" w:rsidRDefault="00AD3073" w:rsidP="00AD3073">
      <w:pPr>
        <w:shd w:val="clear" w:color="auto" w:fill="F9F9F9"/>
        <w:spacing w:after="135" w:line="330" w:lineRule="atLeast"/>
        <w:jc w:val="both"/>
        <w:rPr>
          <w:rFonts w:ascii="Arial" w:eastAsia="Times New Roman" w:hAnsi="Arial" w:cs="Arial"/>
          <w:color w:val="333333"/>
          <w:sz w:val="21"/>
          <w:szCs w:val="21"/>
          <w:lang w:eastAsia="tr-TR"/>
        </w:rPr>
      </w:pPr>
      <w:r w:rsidRPr="00AD3073">
        <w:rPr>
          <w:rFonts w:ascii="Arial" w:eastAsia="Times New Roman" w:hAnsi="Arial" w:cs="Arial"/>
          <w:color w:val="333333"/>
          <w:sz w:val="21"/>
          <w:szCs w:val="21"/>
          <w:lang w:eastAsia="tr-TR"/>
        </w:rPr>
        <w:t>Heyet, mozoleye çıkan merdivenin önünde hatıra fotoğrafı çektirdikten sonra, Misak-ı Milli Kulesi'ne geçti. Burada Anıtkabir Özel Defteri'ni imzalayan Ramazanoğlu, şu ifadeleri kullandı:</w:t>
      </w:r>
    </w:p>
    <w:p w:rsidR="00AD3073" w:rsidRPr="00AD3073" w:rsidRDefault="00AD3073" w:rsidP="00AD3073">
      <w:pPr>
        <w:shd w:val="clear" w:color="auto" w:fill="F9F9F9"/>
        <w:spacing w:after="135" w:line="330" w:lineRule="atLeast"/>
        <w:jc w:val="both"/>
        <w:rPr>
          <w:rFonts w:ascii="Arial" w:eastAsia="Times New Roman" w:hAnsi="Arial" w:cs="Arial"/>
          <w:color w:val="333333"/>
          <w:sz w:val="21"/>
          <w:szCs w:val="21"/>
          <w:lang w:eastAsia="tr-TR"/>
        </w:rPr>
      </w:pPr>
      <w:r w:rsidRPr="00AD3073">
        <w:rPr>
          <w:rFonts w:ascii="Arial" w:eastAsia="Times New Roman" w:hAnsi="Arial" w:cs="Arial"/>
          <w:b/>
          <w:bCs/>
          <w:color w:val="333333"/>
          <w:sz w:val="21"/>
          <w:szCs w:val="21"/>
          <w:lang w:eastAsia="tr-TR"/>
        </w:rPr>
        <w:t>"Aziz Atatürk, kadınlarımızı çağdaş, medeniyet tasavvurunuzun merkezine taşıyan siyasal yaşamımızın, demokrasimizin vazgeçilmez unsuru kılan seçme ve seçilme hakkını elde etmemizin 81. yıl dönümünde manevi huzurundayız. 5 Aralık 1934'te kadınlarımızın seçme ve seçilme hakkını elde etmesi, ekonomiden kültüre, siyasetten sanata birçok alanda kadınlarımızın rolünü artırmış, toplumsal yaşama aktif katılımını sağlamıştır.</w:t>
      </w:r>
    </w:p>
    <w:p w:rsidR="00AD3073" w:rsidRPr="00AD3073" w:rsidRDefault="00AD3073" w:rsidP="00AD3073">
      <w:pPr>
        <w:shd w:val="clear" w:color="auto" w:fill="F9F9F9"/>
        <w:spacing w:after="240" w:line="330" w:lineRule="atLeast"/>
        <w:jc w:val="both"/>
        <w:rPr>
          <w:rFonts w:ascii="Arial" w:eastAsia="Times New Roman" w:hAnsi="Arial" w:cs="Arial"/>
          <w:color w:val="333333"/>
          <w:sz w:val="21"/>
          <w:szCs w:val="21"/>
          <w:lang w:eastAsia="tr-TR"/>
        </w:rPr>
      </w:pPr>
      <w:r w:rsidRPr="00AD3073">
        <w:rPr>
          <w:rFonts w:ascii="Arial" w:eastAsia="Times New Roman" w:hAnsi="Arial" w:cs="Arial"/>
          <w:b/>
          <w:bCs/>
          <w:color w:val="333333"/>
          <w:sz w:val="21"/>
          <w:szCs w:val="21"/>
          <w:lang w:eastAsia="tr-TR"/>
        </w:rPr>
        <w:t>Yeni yüzyılda büyük Türkiye'nin inşasında kadını, erkeği, yaşlısı, genci ile güçlü aile yapımızı koruyarak geleceğimizi inşa etmeye devam edeceğiz. Kadın, medeniyettir. Kadın, annedir, öğretmendir, mühendistir, doktordur. Kadın, siyasetçidir, işçidir, emekçidir. Kadın, milletimiz için açtığımız yolda geleceğimizin teminatıdır. Bizler sahip olduğumuz kültür ve medeniyetimizin özünü koruyarak, çağdaş dünyanın bilim ve teknoloji alanındaki kazanımlarına sahip çıkarak güçlü Türkiye'yi gelecek nesillere emanet etmenin azim ve kararlılığındayız. Bu duygu ve düşüncelerle aziz hatıranızı bir kez daha saygı ve şükranla anıyorum."</w:t>
      </w:r>
      <w:r w:rsidRPr="00AD3073">
        <w:rPr>
          <w:rFonts w:ascii="Arial" w:eastAsia="Times New Roman" w:hAnsi="Arial" w:cs="Arial"/>
          <w:color w:val="333333"/>
          <w:sz w:val="21"/>
          <w:szCs w:val="21"/>
          <w:lang w:eastAsia="tr-TR"/>
        </w:rPr>
        <w:br/>
      </w:r>
    </w:p>
    <w:p w:rsidR="00AD3073" w:rsidRPr="00AD3073" w:rsidRDefault="00AD3073" w:rsidP="00AD3073">
      <w:pPr>
        <w:shd w:val="clear" w:color="auto" w:fill="FFFFFF"/>
        <w:spacing w:after="75" w:line="285" w:lineRule="atLeast"/>
        <w:rPr>
          <w:rFonts w:ascii="Arial" w:eastAsia="Times New Roman" w:hAnsi="Arial" w:cs="Arial"/>
          <w:sz w:val="21"/>
          <w:szCs w:val="21"/>
          <w:lang w:eastAsia="tr-TR"/>
        </w:rPr>
      </w:pPr>
      <w:r w:rsidRPr="00AD3073">
        <w:rPr>
          <w:rFonts w:ascii="Arial" w:eastAsia="Times New Roman" w:hAnsi="Arial" w:cs="Arial"/>
          <w:noProof/>
          <w:color w:val="3CA5CC"/>
          <w:sz w:val="21"/>
          <w:szCs w:val="21"/>
          <w:bdr w:val="dotted" w:sz="6" w:space="3" w:color="808080" w:frame="1"/>
          <w:lang w:eastAsia="tr-TR"/>
        </w:rPr>
        <w:drawing>
          <wp:inline distT="0" distB="0" distL="0" distR="0" wp14:anchorId="5F5BF75C" wp14:editId="662D5E09">
            <wp:extent cx="1266825" cy="952500"/>
            <wp:effectExtent l="0" t="0" r="9525" b="0"/>
            <wp:docPr id="7" name="Resim 7" descr="http://kadininstatusu.aile.gov.tr/data/56653b77369dc50a1c47cdf4/kucuk/3d0f96c0c1afe5cfb4cf1fd16cb20f1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653b77369dc50a1c47cdf4/kucuk/3d0f96c0c1afe5cfb4cf1fd16cb20f1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757D6266" wp14:editId="6634C8CE">
            <wp:extent cx="1266825" cy="952500"/>
            <wp:effectExtent l="0" t="0" r="9525" b="0"/>
            <wp:docPr id="8" name="Resim 8" descr="http://kadininstatusu.aile.gov.tr/data/56653b77369dc50a1c47cdf4/kucuk/5b9fcb198c21fbaff7bb640b1511e65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653b77369dc50a1c47cdf4/kucuk/5b9fcb198c21fbaff7bb640b1511e65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12087A74" wp14:editId="6A4E7207">
            <wp:extent cx="1266825" cy="952500"/>
            <wp:effectExtent l="0" t="0" r="9525" b="0"/>
            <wp:docPr id="11" name="Resim 11" descr="http://kadininstatusu.aile.gov.tr/data/56653b77369dc50a1c47cdf4/kucuk/5f6f102b5ff891c517973867b7d6258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653b77369dc50a1c47cdf4/kucuk/5f6f102b5ff891c517973867b7d6258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5E797818" wp14:editId="75010CBA">
            <wp:extent cx="1266825" cy="952500"/>
            <wp:effectExtent l="0" t="0" r="9525" b="0"/>
            <wp:docPr id="12" name="Resim 12" descr="http://kadininstatusu.aile.gov.tr/data/56653b77369dc50a1c47cdf4/kucuk/6af1b7e2382ae7f88d2699a59ba8f2d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653b77369dc50a1c47cdf4/kucuk/6af1b7e2382ae7f88d2699a59ba8f2d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44523DDF" wp14:editId="221C690F">
            <wp:extent cx="952500" cy="1266825"/>
            <wp:effectExtent l="0" t="0" r="0" b="9525"/>
            <wp:docPr id="13" name="Resim 13" descr="http://kadininstatusu.aile.gov.tr/data/56653b77369dc50a1c47cdf4/kucuk/46e3e9d638bf622d058e5d5cb9df0eb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653b77369dc50a1c47cdf4/kucuk/46e3e9d638bf622d058e5d5cb9df0eb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36F71E25" wp14:editId="414C4609">
            <wp:extent cx="1266825" cy="952500"/>
            <wp:effectExtent l="0" t="0" r="9525" b="0"/>
            <wp:docPr id="14" name="Resim 14" descr="http://kadininstatusu.aile.gov.tr/data/56653b77369dc50a1c47cdf4/kucuk/282ec3670421fc19bd83ff775e556a1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653b77369dc50a1c47cdf4/kucuk/282ec3670421fc19bd83ff775e556a1f.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2627A3E2" wp14:editId="59C6DC0F">
            <wp:extent cx="1266825" cy="952500"/>
            <wp:effectExtent l="0" t="0" r="9525" b="0"/>
            <wp:docPr id="15" name="Resim 15" descr="http://kadininstatusu.aile.gov.tr/data/56653b77369dc50a1c47cdf4/kucuk/a87470d0793fbb77e322c55699d11cab.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653b77369dc50a1c47cdf4/kucuk/a87470d0793fbb77e322c55699d11cab.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3CF505D0" wp14:editId="1EECD8A7">
            <wp:extent cx="1266825" cy="952500"/>
            <wp:effectExtent l="0" t="0" r="9525" b="0"/>
            <wp:docPr id="16" name="Resim 16" descr="http://kadininstatusu.aile.gov.tr/data/56653b77369dc50a1c47cdf4/kucuk/ba58a4f082472c097bc3d2b4c0ebcca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6653b77369dc50a1c47cdf4/kucuk/ba58a4f082472c097bc3d2b4c0ebcca6.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7F403B35" wp14:editId="5E2C5777">
            <wp:extent cx="1266825" cy="952500"/>
            <wp:effectExtent l="0" t="0" r="9525" b="0"/>
            <wp:docPr id="17" name="Resim 17" descr="http://kadininstatusu.aile.gov.tr/data/56653b77369dc50a1c47cdf4/kucuk/cde5e8c7e6921af39cd471cf69017e2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6653b77369dc50a1c47cdf4/kucuk/cde5e8c7e6921af39cd471cf69017e2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662449C5" wp14:editId="192EE6BB">
            <wp:extent cx="1266825" cy="952500"/>
            <wp:effectExtent l="0" t="0" r="9525" b="0"/>
            <wp:docPr id="18" name="Resim 18" descr="http://kadininstatusu.aile.gov.tr/data/56653b77369dc50a1c47cdf4/kucuk/e96ca6316aebc626713944831fdb98e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dininstatusu.aile.gov.tr/data/56653b77369dc50a1c47cdf4/kucuk/e96ca6316aebc626713944831fdb98e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AD3073">
        <w:rPr>
          <w:rFonts w:ascii="Arial" w:eastAsia="Times New Roman" w:hAnsi="Arial" w:cs="Arial"/>
          <w:noProof/>
          <w:color w:val="3CA5CC"/>
          <w:sz w:val="21"/>
          <w:szCs w:val="21"/>
          <w:bdr w:val="dotted" w:sz="6" w:space="3" w:color="808080" w:frame="1"/>
          <w:lang w:eastAsia="tr-TR"/>
        </w:rPr>
        <w:drawing>
          <wp:inline distT="0" distB="0" distL="0" distR="0" wp14:anchorId="37565772" wp14:editId="06657D25">
            <wp:extent cx="1266825" cy="952500"/>
            <wp:effectExtent l="0" t="0" r="9525" b="0"/>
            <wp:docPr id="19" name="Resim 19" descr="http://kadininstatusu.aile.gov.tr/data/56653b77369dc50a1c47cdf4/kucuk/fa461d63dd57bb22f348831a823cc1b3.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dininstatusu.aile.gov.tr/data/56653b77369dc50a1c47cdf4/kucuk/fa461d63dd57bb22f348831a823cc1b3.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0C19E5" w:rsidRPr="00AD3073" w:rsidRDefault="000C19E5" w:rsidP="00AD3073">
      <w:bookmarkStart w:id="0" w:name="_GoBack"/>
      <w:bookmarkEnd w:id="0"/>
    </w:p>
    <w:sectPr w:rsidR="000C19E5" w:rsidRPr="00AD3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7112C9"/>
    <w:rsid w:val="0080748F"/>
    <w:rsid w:val="0087299C"/>
    <w:rsid w:val="00AD3073"/>
    <w:rsid w:val="00B358FA"/>
    <w:rsid w:val="00CF0AD7"/>
    <w:rsid w:val="00DD7C86"/>
    <w:rsid w:val="00DE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89824130">
      <w:bodyDiv w:val="1"/>
      <w:marLeft w:val="0"/>
      <w:marRight w:val="0"/>
      <w:marTop w:val="0"/>
      <w:marBottom w:val="0"/>
      <w:divBdr>
        <w:top w:val="none" w:sz="0" w:space="0" w:color="auto"/>
        <w:left w:val="none" w:sz="0" w:space="0" w:color="auto"/>
        <w:bottom w:val="none" w:sz="0" w:space="0" w:color="auto"/>
        <w:right w:val="none" w:sz="0" w:space="0" w:color="auto"/>
      </w:divBdr>
      <w:divsChild>
        <w:div w:id="1721710334">
          <w:marLeft w:val="0"/>
          <w:marRight w:val="0"/>
          <w:marTop w:val="0"/>
          <w:marBottom w:val="0"/>
          <w:divBdr>
            <w:top w:val="none" w:sz="0" w:space="0" w:color="auto"/>
            <w:left w:val="none" w:sz="0" w:space="0" w:color="auto"/>
            <w:bottom w:val="none" w:sz="0" w:space="0" w:color="auto"/>
            <w:right w:val="none" w:sz="0" w:space="0" w:color="auto"/>
          </w:divBdr>
          <w:divsChild>
            <w:div w:id="724064128">
              <w:marLeft w:val="0"/>
              <w:marRight w:val="0"/>
              <w:marTop w:val="0"/>
              <w:marBottom w:val="0"/>
              <w:divBdr>
                <w:top w:val="none" w:sz="0" w:space="0" w:color="auto"/>
                <w:left w:val="none" w:sz="0" w:space="0" w:color="auto"/>
                <w:bottom w:val="none" w:sz="0" w:space="0" w:color="auto"/>
                <w:right w:val="none" w:sz="0" w:space="0" w:color="auto"/>
              </w:divBdr>
              <w:divsChild>
                <w:div w:id="43987382">
                  <w:marLeft w:val="0"/>
                  <w:marRight w:val="0"/>
                  <w:marTop w:val="0"/>
                  <w:marBottom w:val="0"/>
                  <w:divBdr>
                    <w:top w:val="none" w:sz="0" w:space="0" w:color="auto"/>
                    <w:left w:val="none" w:sz="0" w:space="0" w:color="auto"/>
                    <w:bottom w:val="none" w:sz="0" w:space="0" w:color="auto"/>
                    <w:right w:val="none" w:sz="0" w:space="0" w:color="auto"/>
                  </w:divBdr>
                  <w:divsChild>
                    <w:div w:id="657805815">
                      <w:marLeft w:val="0"/>
                      <w:marRight w:val="0"/>
                      <w:marTop w:val="0"/>
                      <w:marBottom w:val="0"/>
                      <w:divBdr>
                        <w:top w:val="none" w:sz="0" w:space="0" w:color="auto"/>
                        <w:left w:val="none" w:sz="0" w:space="0" w:color="auto"/>
                        <w:bottom w:val="none" w:sz="0" w:space="0" w:color="auto"/>
                        <w:right w:val="none" w:sz="0" w:space="0" w:color="auto"/>
                      </w:divBdr>
                      <w:divsChild>
                        <w:div w:id="4582291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18816774">
      <w:bodyDiv w:val="1"/>
      <w:marLeft w:val="0"/>
      <w:marRight w:val="0"/>
      <w:marTop w:val="0"/>
      <w:marBottom w:val="0"/>
      <w:divBdr>
        <w:top w:val="none" w:sz="0" w:space="0" w:color="auto"/>
        <w:left w:val="none" w:sz="0" w:space="0" w:color="auto"/>
        <w:bottom w:val="none" w:sz="0" w:space="0" w:color="auto"/>
        <w:right w:val="none" w:sz="0" w:space="0" w:color="auto"/>
      </w:divBdr>
      <w:divsChild>
        <w:div w:id="561983744">
          <w:marLeft w:val="0"/>
          <w:marRight w:val="0"/>
          <w:marTop w:val="0"/>
          <w:marBottom w:val="0"/>
          <w:divBdr>
            <w:top w:val="none" w:sz="0" w:space="0" w:color="auto"/>
            <w:left w:val="none" w:sz="0" w:space="0" w:color="auto"/>
            <w:bottom w:val="none" w:sz="0" w:space="0" w:color="auto"/>
            <w:right w:val="none" w:sz="0" w:space="0" w:color="auto"/>
          </w:divBdr>
          <w:divsChild>
            <w:div w:id="756679554">
              <w:marLeft w:val="0"/>
              <w:marRight w:val="0"/>
              <w:marTop w:val="0"/>
              <w:marBottom w:val="0"/>
              <w:divBdr>
                <w:top w:val="none" w:sz="0" w:space="0" w:color="auto"/>
                <w:left w:val="none" w:sz="0" w:space="0" w:color="auto"/>
                <w:bottom w:val="none" w:sz="0" w:space="0" w:color="auto"/>
                <w:right w:val="none" w:sz="0" w:space="0" w:color="auto"/>
              </w:divBdr>
              <w:divsChild>
                <w:div w:id="573979123">
                  <w:marLeft w:val="0"/>
                  <w:marRight w:val="0"/>
                  <w:marTop w:val="0"/>
                  <w:marBottom w:val="0"/>
                  <w:divBdr>
                    <w:top w:val="none" w:sz="0" w:space="0" w:color="auto"/>
                    <w:left w:val="none" w:sz="0" w:space="0" w:color="auto"/>
                    <w:bottom w:val="none" w:sz="0" w:space="0" w:color="auto"/>
                    <w:right w:val="none" w:sz="0" w:space="0" w:color="auto"/>
                  </w:divBdr>
                  <w:divsChild>
                    <w:div w:id="1890995683">
                      <w:marLeft w:val="0"/>
                      <w:marRight w:val="0"/>
                      <w:marTop w:val="0"/>
                      <w:marBottom w:val="0"/>
                      <w:divBdr>
                        <w:top w:val="none" w:sz="0" w:space="0" w:color="auto"/>
                        <w:left w:val="none" w:sz="0" w:space="0" w:color="auto"/>
                        <w:bottom w:val="none" w:sz="0" w:space="0" w:color="auto"/>
                        <w:right w:val="none" w:sz="0" w:space="0" w:color="auto"/>
                      </w:divBdr>
                      <w:divsChild>
                        <w:div w:id="133433675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1598768">
      <w:bodyDiv w:val="1"/>
      <w:marLeft w:val="0"/>
      <w:marRight w:val="0"/>
      <w:marTop w:val="0"/>
      <w:marBottom w:val="0"/>
      <w:divBdr>
        <w:top w:val="none" w:sz="0" w:space="0" w:color="auto"/>
        <w:left w:val="none" w:sz="0" w:space="0" w:color="auto"/>
        <w:bottom w:val="none" w:sz="0" w:space="0" w:color="auto"/>
        <w:right w:val="none" w:sz="0" w:space="0" w:color="auto"/>
      </w:divBdr>
      <w:divsChild>
        <w:div w:id="1864438521">
          <w:marLeft w:val="0"/>
          <w:marRight w:val="0"/>
          <w:marTop w:val="0"/>
          <w:marBottom w:val="0"/>
          <w:divBdr>
            <w:top w:val="none" w:sz="0" w:space="0" w:color="auto"/>
            <w:left w:val="none" w:sz="0" w:space="0" w:color="auto"/>
            <w:bottom w:val="none" w:sz="0" w:space="0" w:color="auto"/>
            <w:right w:val="none" w:sz="0" w:space="0" w:color="auto"/>
          </w:divBdr>
          <w:divsChild>
            <w:div w:id="1968050450">
              <w:marLeft w:val="0"/>
              <w:marRight w:val="0"/>
              <w:marTop w:val="0"/>
              <w:marBottom w:val="0"/>
              <w:divBdr>
                <w:top w:val="none" w:sz="0" w:space="0" w:color="auto"/>
                <w:left w:val="none" w:sz="0" w:space="0" w:color="auto"/>
                <w:bottom w:val="none" w:sz="0" w:space="0" w:color="auto"/>
                <w:right w:val="none" w:sz="0" w:space="0" w:color="auto"/>
              </w:divBdr>
              <w:divsChild>
                <w:div w:id="69276943">
                  <w:marLeft w:val="0"/>
                  <w:marRight w:val="0"/>
                  <w:marTop w:val="0"/>
                  <w:marBottom w:val="0"/>
                  <w:divBdr>
                    <w:top w:val="none" w:sz="0" w:space="0" w:color="auto"/>
                    <w:left w:val="none" w:sz="0" w:space="0" w:color="auto"/>
                    <w:bottom w:val="none" w:sz="0" w:space="0" w:color="auto"/>
                    <w:right w:val="none" w:sz="0" w:space="0" w:color="auto"/>
                  </w:divBdr>
                  <w:divsChild>
                    <w:div w:id="2105951934">
                      <w:marLeft w:val="0"/>
                      <w:marRight w:val="0"/>
                      <w:marTop w:val="0"/>
                      <w:marBottom w:val="0"/>
                      <w:divBdr>
                        <w:top w:val="none" w:sz="0" w:space="0" w:color="auto"/>
                        <w:left w:val="none" w:sz="0" w:space="0" w:color="auto"/>
                        <w:bottom w:val="none" w:sz="0" w:space="0" w:color="auto"/>
                        <w:right w:val="none" w:sz="0" w:space="0" w:color="auto"/>
                      </w:divBdr>
                      <w:divsChild>
                        <w:div w:id="4239171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653b77369dc50a1c47cdf4/buyuk/46e3e9d638bf622d058e5d5cb9df0ebe.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kadininstatusu.aile.gov.tr/data/56653b77369dc50a1c47cdf4/buyuk/cde5e8c7e6921af39cd471cf69017e20.jpg" TargetMode="External"/><Relationship Id="rId7" Type="http://schemas.openxmlformats.org/officeDocument/2006/relationships/hyperlink" Target="http://kadininstatusu.aile.gov.tr/data/56653b77369dc50a1c47cdf4/buyuk/5b9fcb198c21fbaff7bb640b1511e651.jpg" TargetMode="External"/><Relationship Id="rId12" Type="http://schemas.openxmlformats.org/officeDocument/2006/relationships/image" Target="media/image4.jpeg"/><Relationship Id="rId17" Type="http://schemas.openxmlformats.org/officeDocument/2006/relationships/hyperlink" Target="http://kadininstatusu.aile.gov.tr/data/56653b77369dc50a1c47cdf4/buyuk/a87470d0793fbb77e322c55699d11cab.jpg" TargetMode="External"/><Relationship Id="rId25" Type="http://schemas.openxmlformats.org/officeDocument/2006/relationships/hyperlink" Target="http://kadininstatusu.aile.gov.tr/data/56653b77369dc50a1c47cdf4/buyuk/fa461d63dd57bb22f348831a823cc1b3.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653b77369dc50a1c47cdf4/buyuk/6af1b7e2382ae7f88d2699a59ba8f2d6.jpg" TargetMode="External"/><Relationship Id="rId24" Type="http://schemas.openxmlformats.org/officeDocument/2006/relationships/image" Target="media/image10.jpeg"/><Relationship Id="rId5" Type="http://schemas.openxmlformats.org/officeDocument/2006/relationships/hyperlink" Target="http://kadininstatusu.aile.gov.tr/data/56653b77369dc50a1c47cdf4/buyuk/3d0f96c0c1afe5cfb4cf1fd16cb20f15.jpg" TargetMode="External"/><Relationship Id="rId15" Type="http://schemas.openxmlformats.org/officeDocument/2006/relationships/hyperlink" Target="http://kadininstatusu.aile.gov.tr/data/56653b77369dc50a1c47cdf4/buyuk/282ec3670421fc19bd83ff775e556a1f.jpg" TargetMode="External"/><Relationship Id="rId23" Type="http://schemas.openxmlformats.org/officeDocument/2006/relationships/hyperlink" Target="http://kadininstatusu.aile.gov.tr/data/56653b77369dc50a1c47cdf4/buyuk/e96ca6316aebc626713944831fdb98e2.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kadininstatusu.aile.gov.tr/data/56653b77369dc50a1c47cdf4/buyuk/ba58a4f082472c097bc3d2b4c0ebcca6.jpg" TargetMode="External"/><Relationship Id="rId4" Type="http://schemas.openxmlformats.org/officeDocument/2006/relationships/webSettings" Target="webSettings.xml"/><Relationship Id="rId9" Type="http://schemas.openxmlformats.org/officeDocument/2006/relationships/hyperlink" Target="http://kadininstatusu.aile.gov.tr/data/56653b77369dc50a1c47cdf4/buyuk/5f6f102b5ff891c517973867b7d6258e.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2016-06-22T13:23:00Z</dcterms:created>
  <dcterms:modified xsi:type="dcterms:W3CDTF">2016-06-22T13:23:00Z</dcterms:modified>
</cp:coreProperties>
</file>